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A5" w:rsidRPr="00310DB3" w:rsidRDefault="004F58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10DB3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แบบประเมินพฤติกรรมการปฏิบัติงานตำแหน่งพนักงานราชการทั่วไป</w:t>
      </w:r>
    </w:p>
    <w:p w:rsidR="00E646A5" w:rsidRPr="00310DB3" w:rsidRDefault="004F58E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310DB3">
        <w:rPr>
          <w:rFonts w:ascii="TH SarabunPSK" w:eastAsia="Sarabun" w:hAnsi="TH SarabunPSK" w:cs="TH SarabunPSK"/>
          <w:b/>
          <w:bCs/>
          <w:color w:val="000000"/>
          <w:sz w:val="30"/>
          <w:szCs w:val="30"/>
          <w:cs/>
        </w:rPr>
        <w:t xml:space="preserve">ส่วนที่ </w:t>
      </w:r>
      <w:r w:rsidRPr="00310DB3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1 </w:t>
      </w:r>
      <w:r w:rsidRPr="00310DB3">
        <w:rPr>
          <w:rFonts w:ascii="TH SarabunPSK" w:eastAsia="Sarabun" w:hAnsi="TH SarabunPSK" w:cs="TH SarabunPSK"/>
          <w:b/>
          <w:bCs/>
          <w:color w:val="000000"/>
          <w:sz w:val="30"/>
          <w:szCs w:val="30"/>
          <w:cs/>
        </w:rPr>
        <w:t>ข้อมูลของผู้รับการประเมิน</w:t>
      </w:r>
    </w:p>
    <w:p w:rsidR="00E646A5" w:rsidRPr="00310DB3" w:rsidRDefault="004F58E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</w:pP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รอบการประเมิน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ครั้งที่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 xml:space="preserve">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ระหว่างวันที่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  </w:t>
      </w:r>
      <w:r w:rsidR="00B513F6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>๑ เมษายน ๒๕๖</w:t>
      </w:r>
      <w:r w:rsidR="00A851B9">
        <w:rPr>
          <w:rFonts w:ascii="TH SarabunPSK" w:eastAsia="Sarabun" w:hAnsi="TH SarabunPSK" w:cs="TH SarabunPSK" w:hint="cs"/>
          <w:color w:val="000000"/>
          <w:sz w:val="28"/>
          <w:szCs w:val="28"/>
          <w:u w:val="single"/>
          <w:cs/>
        </w:rPr>
        <w:t>๓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 xml:space="preserve">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>ถึงวันที่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 </w:t>
      </w:r>
      <w:r w:rsidR="00B513F6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>๓๐ กันยายน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 xml:space="preserve"> ๒๕๖</w:t>
      </w:r>
      <w:r w:rsidR="00A851B9">
        <w:rPr>
          <w:rFonts w:ascii="TH SarabunPSK" w:eastAsia="Sarabun" w:hAnsi="TH SarabunPSK" w:cs="TH SarabunPSK" w:hint="cs"/>
          <w:color w:val="000000"/>
          <w:sz w:val="28"/>
          <w:szCs w:val="28"/>
          <w:u w:val="single"/>
          <w:cs/>
        </w:rPr>
        <w:t>๓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</w:p>
    <w:p w:rsidR="00E646A5" w:rsidRPr="00310DB3" w:rsidRDefault="004F58E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ชื่อผู้รับการประเมิน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  <w:t xml:space="preserve">   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  <w:t xml:space="preserve">                   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</w:p>
    <w:p w:rsidR="00E646A5" w:rsidRPr="00310DB3" w:rsidRDefault="004F58E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</w:pP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>วันเริ่มสัญญาจ้าง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 xml:space="preserve">๑ ตุลาคม ๒๕๕๙ 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>วันสิ้นสุดสัญญาจ้าง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 xml:space="preserve">๓๐ กันยายน ๒๕๖๓  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  <w:t xml:space="preserve">                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  <w:t xml:space="preserve">             </w:t>
      </w:r>
    </w:p>
    <w:p w:rsidR="00E646A5" w:rsidRPr="00310DB3" w:rsidRDefault="004F58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</w:pP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>ชื่องาน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</w:rPr>
        <w:t>/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>โครงการ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>ปฏิบัติการสอน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ab/>
      </w:r>
    </w:p>
    <w:p w:rsidR="00E646A5" w:rsidRPr="00310DB3" w:rsidRDefault="004F58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</w:rPr>
      </w:pP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ตำแหน่ง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 xml:space="preserve">พนักงานราชการทั่วไป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>(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>ครู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)           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กลุ่มงาน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 xml:space="preserve">บริหารทั่วไป              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cs/>
        </w:rPr>
        <w:t>สังกัด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</w:rPr>
        <w:t xml:space="preserve"> </w:t>
      </w:r>
      <w:r w:rsidRPr="00310DB3">
        <w:rPr>
          <w:rFonts w:ascii="TH SarabunPSK" w:eastAsia="Sarabun" w:hAnsi="TH SarabunPSK" w:cs="TH SarabunPSK"/>
          <w:color w:val="000000"/>
          <w:sz w:val="28"/>
          <w:szCs w:val="28"/>
          <w:u w:val="single"/>
          <w:cs/>
        </w:rPr>
        <w:t>วิทยาลัยเทคนิคกาญจนดิษฐ์</w:t>
      </w:r>
    </w:p>
    <w:p w:rsidR="00E646A5" w:rsidRPr="00310DB3" w:rsidRDefault="004F58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310DB3">
        <w:rPr>
          <w:rFonts w:ascii="TH SarabunPSK" w:eastAsia="Sarabun" w:hAnsi="TH SarabunPSK" w:cs="TH SarabunPSK"/>
          <w:b/>
          <w:bCs/>
          <w:color w:val="000000"/>
          <w:sz w:val="30"/>
          <w:szCs w:val="30"/>
          <w:cs/>
        </w:rPr>
        <w:t xml:space="preserve">ส่วนที่ </w:t>
      </w:r>
      <w:r w:rsidRPr="00310DB3">
        <w:rPr>
          <w:rFonts w:ascii="TH SarabunPSK" w:eastAsia="Sarabun" w:hAnsi="TH SarabunPSK" w:cs="TH SarabunPSK"/>
          <w:b/>
          <w:color w:val="000000"/>
          <w:sz w:val="30"/>
          <w:szCs w:val="30"/>
        </w:rPr>
        <w:t xml:space="preserve">2 </w:t>
      </w:r>
      <w:r w:rsidRPr="00310DB3">
        <w:rPr>
          <w:rFonts w:ascii="TH SarabunPSK" w:eastAsia="Sarabun" w:hAnsi="TH SarabunPSK" w:cs="TH SarabunPSK"/>
          <w:b/>
          <w:bCs/>
          <w:color w:val="000000"/>
          <w:sz w:val="30"/>
          <w:szCs w:val="30"/>
          <w:cs/>
        </w:rPr>
        <w:t>การประเมินพฤติกรรมการปฏิบัติงาน</w:t>
      </w:r>
    </w:p>
    <w:tbl>
      <w:tblPr>
        <w:tblStyle w:val="a5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799"/>
        <w:gridCol w:w="850"/>
        <w:gridCol w:w="848"/>
        <w:gridCol w:w="852"/>
        <w:gridCol w:w="852"/>
        <w:gridCol w:w="1135"/>
        <w:gridCol w:w="1194"/>
      </w:tblGrid>
      <w:tr w:rsidR="00E646A5" w:rsidRPr="00310DB3">
        <w:trPr>
          <w:trHeight w:val="480"/>
        </w:trPr>
        <w:tc>
          <w:tcPr>
            <w:tcW w:w="2712" w:type="dxa"/>
            <w:vMerge w:val="restart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พฤติกรรม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4201" w:type="dxa"/>
            <w:gridSpan w:val="5"/>
            <w:tcBorders>
              <w:bottom w:val="single" w:sz="4" w:space="0" w:color="000000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ระดับเป้าหมาย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%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น้ำหนัก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Merge/>
            <w:vAlign w:val="center"/>
          </w:tcPr>
          <w:p w:rsidR="00E646A5" w:rsidRPr="00310DB3" w:rsidRDefault="00E64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ต่ำกว่ากำหนดมาก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ตามกำหนด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เกินกว่าที่กำหนด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เกินกว่ากำหนดมาก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=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X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1.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25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แสดงออกถึงความพยายามทํางาน ในหน้าที่ ให้ถูกต้อง และพยายามทํางาน  ให้แล้วเสร็จตามกําหนดเวลา รวมทั้ง มานะอดทน ขยันหมั่นเพียรในการทํางาน</w:t>
            </w:r>
            <w:r w:rsidRPr="00310DB3"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1.2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แสดงออกว่าต้องการทํางานให้ได้ดีขึ้น หรือแสดงความเห็นในเชิงปรับปรุงพัฒนา เมื่อเห็นว่าประสิทธิภาพในงานลดลง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1.3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ทํางานได้ตามเป้าหมายที่ผู้บังคับบัญชากําหนด หรือเป้าหมายของหน่วยงาน              ที่รับผิดชอบ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1.4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มีความละเอียดรอบคอบ เอาใจใส่ ตรวจตราความถูกต้องของงาน เพื่อให้ได้งานที่มีคุณภาพ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1.5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ติดตามและประเมินผลงานของตนเอง เพื่อรักษามาตรฐานในการทํางาน หรือปรับปรุงงานให้ดีขึ้น 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6913" w:type="dxa"/>
            <w:gridSpan w:val="6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รวมคะแนนด้านการมุ่งผลสัมฤทธิ์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10"/>
          <w:szCs w:val="1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tbl>
      <w:tblPr>
        <w:tblStyle w:val="a6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799"/>
        <w:gridCol w:w="850"/>
        <w:gridCol w:w="848"/>
        <w:gridCol w:w="852"/>
        <w:gridCol w:w="852"/>
        <w:gridCol w:w="1135"/>
        <w:gridCol w:w="1194"/>
      </w:tblGrid>
      <w:tr w:rsidR="00E646A5" w:rsidRPr="00310DB3">
        <w:trPr>
          <w:trHeight w:val="480"/>
        </w:trPr>
        <w:tc>
          <w:tcPr>
            <w:tcW w:w="2712" w:type="dxa"/>
            <w:vMerge w:val="restart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พฤติกรรม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4201" w:type="dxa"/>
            <w:gridSpan w:val="5"/>
            <w:tcBorders>
              <w:bottom w:val="single" w:sz="4" w:space="0" w:color="000000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ระดับเป้าหมาย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%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น้ำหนัก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Merge/>
            <w:vAlign w:val="center"/>
          </w:tcPr>
          <w:p w:rsidR="00E646A5" w:rsidRPr="00310DB3" w:rsidRDefault="00E64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ต่ำกว่ากำหนดมาก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ตามกำหนด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เกินกว่าที่กำหนด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เกินกว่ากำหนดมาก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=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X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2.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20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2.1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ให้บริการที่สุภาพ ยิ้มแย้ม เอาใจใส่ เห็นอกเห็นใจผู้มา      รับบริการ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2.2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ให้บริการอย่างรวดเร็ว ทันใจ ไม่ล่าช้า 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2.3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ให้บริการอย่างดีด้วยความอ่อนน้อม ให้เกียรติผู้รับบริการ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2.4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ให้บริการด้วยความมุ่งมั่น ตั้งใจ และเต็มอกเต็มใจ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2.5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ช่วยแก้ไขปัญหาให้กับผู้รับบริการได้อย่างรวดเร็ว และมีประสิทธิภาพ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2.6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พูดคุยกับผู้รับบริการทั้งภายในหรือภายนอก เพื่อค้นหาความต้องการ และแนวทางการให้บริการที่จะเป็นไปตาม           ความต้องการ และสร้างความประทับใจให้กับผู้รับบริการ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2.7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ให้บริการโดยยึดความต้องการของผู้รับบริการเป็นหลัก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2.8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พยายามทําให้ผู้รับบริการรับรู้ได้ถึงความตั้งใจในการให้บริการ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2.9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ให้บริการเกินความคาดหวัง แม้ต้องใช้เวลา หรือความพยายามอย่างมาก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2.10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ติดตามและประเมินความพึงพอใจของผู้รับบริการ เพื่อนํามาใช้ในการปรับปรุงการให้บริการที่ดีขึ้น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6913" w:type="dxa"/>
            <w:gridSpan w:val="6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รวมคะแนนด้านการบริการที่ดี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tbl>
      <w:tblPr>
        <w:tblStyle w:val="a7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799"/>
        <w:gridCol w:w="850"/>
        <w:gridCol w:w="848"/>
        <w:gridCol w:w="852"/>
        <w:gridCol w:w="852"/>
        <w:gridCol w:w="1135"/>
        <w:gridCol w:w="1194"/>
      </w:tblGrid>
      <w:tr w:rsidR="00E646A5" w:rsidRPr="00310DB3">
        <w:trPr>
          <w:trHeight w:val="480"/>
        </w:trPr>
        <w:tc>
          <w:tcPr>
            <w:tcW w:w="2712" w:type="dxa"/>
            <w:vMerge w:val="restart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พฤติกรรม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4201" w:type="dxa"/>
            <w:gridSpan w:val="5"/>
            <w:tcBorders>
              <w:bottom w:val="single" w:sz="4" w:space="0" w:color="000000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ระดับเป้าหมาย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%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น้ำหนัก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Merge/>
            <w:vAlign w:val="center"/>
          </w:tcPr>
          <w:p w:rsidR="00E646A5" w:rsidRPr="00310DB3" w:rsidRDefault="00E64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ต่ำกว่ากำหนดมาก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ตามกำหนด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เกินกว่าที่กำหนด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เกินกว่ากำหนดมาก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=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X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3.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การสั่งสมความเชี่ยวชาญ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ในงานอาชีพ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20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3.1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จับประเด็น หรือแยกแยะประเด็น ออกเป็นรายการอย่างง่ายๆ ได้โดยไม่เรียงลําดับความสําคัญ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3.2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วางแผนงานโดยแตกประเด็นออกเป็นส่วนๆ หรือกําหนดเป็นกิจกรรมต่างๆ ได้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3.3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เข้าใจความสัมพันธ์ขั้นพื้นฐานของงาน หรือปัญหา เช่น สามารถอธิบายหรือระบุเหตุและผลในสถานการณ์ต่างๆ หรือ ข้อดีข้อเสียของประเด็นต่างๆได้ เป็นต้น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3.4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จัดลําดับความสําคัญ หรือความเร่งด่วนของงานหรือกิจกรรมได้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3.5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เข้าใจและสามารถเชื่อมโยงเหตุปัจจัยที่มีความซับซ้อนของงานหรือปัญหาในแต่ละสถานการณ์ หรือ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เหตุการณ์ได้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3.6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วางแผนงานโดยกําหนดกิจกรรม ขั้นตอนการดําเนินงานต่างๆ ที่ มีผู้เกี่ยวข้องหลายฝ่ายได้อย่างมีประสิทธิภาพ และสามารถคาดการณ์เกี่ยวกับปัญหา หรืออุปสรรคที่อาจเกิดขึ้นได้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6913" w:type="dxa"/>
            <w:gridSpan w:val="6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รวมคะแนนด้านการสั่งสมความเชี่ยวชาญในงานอาชีพ</w:t>
            </w:r>
          </w:p>
        </w:tc>
        <w:tc>
          <w:tcPr>
            <w:tcW w:w="1135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tbl>
      <w:tblPr>
        <w:tblStyle w:val="a8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799"/>
        <w:gridCol w:w="850"/>
        <w:gridCol w:w="848"/>
        <w:gridCol w:w="852"/>
        <w:gridCol w:w="852"/>
        <w:gridCol w:w="1135"/>
        <w:gridCol w:w="1194"/>
      </w:tblGrid>
      <w:tr w:rsidR="00E646A5" w:rsidRPr="00310DB3">
        <w:trPr>
          <w:trHeight w:val="480"/>
        </w:trPr>
        <w:tc>
          <w:tcPr>
            <w:tcW w:w="2712" w:type="dxa"/>
            <w:vMerge w:val="restart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พฤติกรรม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4201" w:type="dxa"/>
            <w:gridSpan w:val="5"/>
            <w:tcBorders>
              <w:bottom w:val="single" w:sz="4" w:space="0" w:color="000000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ระดับเป้าหมาย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%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น้ำหนัก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Merge/>
            <w:vAlign w:val="center"/>
          </w:tcPr>
          <w:p w:rsidR="00E646A5" w:rsidRPr="00310DB3" w:rsidRDefault="00E64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ต่ำกว่ากำหนดมาก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ตามกำหนด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เกินกว่าที่กำหนด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เกินกว่ากำหนดมาก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=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X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4.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20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4.1 •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ปฏิบัติหน้าที่ด้วยความซื่อสัตย์ สุจริต ถูกต้องตามระเบียบ กฎหมาย จรรยาบรรณวิชาชีพ และวินัย ที่กําหนด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4.2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ปฏิบัติงานโดยไม่เลือกปฏิบัติอย่าง ไม่เป็นธรรม ให้ความร่วมมือกับผู้อื่นในกิจการงานใดๆโดยปราศจากอคติ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4.3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ไม่แสวงหาผลประโยชน์อันมิควรได้จากการปฏิบัติงาน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4.4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ไม่ให้คําแนะนําใดๆ หรือสร้างโอกาสให้เกิดการดําเนินการอันเป็นการหลบเลี่ยงระเบียบหรือกฎหมาย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4.5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ใช้เวลาราชการ เงิน ทรัพยากรของทางราชการอย่างประหยัดและคุ้มค่า รวมทั้ง  ไม่นําไปใช้เพื่อประโยชน์แก่ตนเองหรือผู้อื่น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4.6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ไม่เปิดเผยความลับของทางราชการและข้อมูลส่วนบุคคลอันไม่ควรเปิดเผย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4.7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ปฏิบัติตนและปฏิบัติงานอย่างมีเหตุผล โปร่งใส และเป็นธรรม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4.8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รักษาคําพูด มีสัจจะ และเชื่อถือได้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6913" w:type="dxa"/>
            <w:gridSpan w:val="6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รวมคะแนนด้านการยึดมั่นในความถูกต้องชอบธรรมและจริยธรรม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tbl>
      <w:tblPr>
        <w:tblStyle w:val="a9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799"/>
        <w:gridCol w:w="850"/>
        <w:gridCol w:w="848"/>
        <w:gridCol w:w="852"/>
        <w:gridCol w:w="852"/>
        <w:gridCol w:w="1135"/>
        <w:gridCol w:w="1194"/>
      </w:tblGrid>
      <w:tr w:rsidR="00E646A5" w:rsidRPr="00310DB3">
        <w:trPr>
          <w:trHeight w:val="480"/>
        </w:trPr>
        <w:tc>
          <w:tcPr>
            <w:tcW w:w="2712" w:type="dxa"/>
            <w:vMerge w:val="restart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พฤติกรรม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4201" w:type="dxa"/>
            <w:gridSpan w:val="5"/>
            <w:tcBorders>
              <w:bottom w:val="single" w:sz="4" w:space="0" w:color="000000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ระดับเป้าหมาย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%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น้ำหนัก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Merge/>
            <w:vAlign w:val="center"/>
          </w:tcPr>
          <w:p w:rsidR="00E646A5" w:rsidRPr="00310DB3" w:rsidRDefault="00E64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ต่ำกว่ากำหนดมาก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ต่ำกว่ากำหนด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ตามกำหนด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เกินกว่าที่กำหนด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</w:t>
            </w:r>
          </w:p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เกินกว่ากำหนดมาก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=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X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</w:t>
            </w: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5. </w:t>
            </w:r>
            <w:r w:rsidRPr="00310DB3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15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5.1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เล็งเห็นโอกาสและไม่รีรอที่จะนําโอกาสนั้นมาใช้ประโยชน์ในงาน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5.2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เล็งเห็นปัญหา อุปสรรค และหาวิธีแก้ไขโดยไม่รอช้า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5.3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ลงมือทันทีเมื่อเกิดปัญหาเฉพาะหน้าหรือในเวลาวิกฤติ โดยอาจไม่มีใครร้องขอและ ไม่ย่อท้อ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360"/>
        </w:trPr>
        <w:tc>
          <w:tcPr>
            <w:tcW w:w="2712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5.4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วางแผนงานล่วงหน้า อย่างละเอียด รอบคอบ</w:t>
            </w:r>
          </w:p>
        </w:tc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  <w:tcBorders>
              <w:top w:val="nil"/>
            </w:tcBorders>
            <w:vAlign w:val="center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5.5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แก้ไขปัญหาอย่างเร่งด่วนในขณะที่คนส่วนใหญ่จะวิเคราะห์สถานการณ์ก่อนและรอให้ปัญหาคลี่คลายไปเอง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2712" w:type="dxa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5.6 </w:t>
            </w:r>
            <w:r w:rsidRPr="00310DB3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รู้จักพลิกแพลง ยืดหยุ่น ประนีประนอมเมื่อเผชิญอุปสรรค</w:t>
            </w:r>
          </w:p>
        </w:tc>
        <w:tc>
          <w:tcPr>
            <w:tcW w:w="799" w:type="dxa"/>
            <w:tcBorders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6913" w:type="dxa"/>
            <w:gridSpan w:val="6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รวมคะแนนการทำงานเป็นทีม</w:t>
            </w:r>
          </w:p>
        </w:tc>
        <w:tc>
          <w:tcPr>
            <w:tcW w:w="1135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E646A5" w:rsidRPr="00310DB3">
        <w:trPr>
          <w:trHeight w:val="160"/>
        </w:trPr>
        <w:tc>
          <w:tcPr>
            <w:tcW w:w="6913" w:type="dxa"/>
            <w:gridSpan w:val="6"/>
          </w:tcPr>
          <w:p w:rsidR="00E646A5" w:rsidRPr="00310DB3" w:rsidRDefault="004F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10DB3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รวมคะแนนที่ได้ทั้งหมด</w:t>
            </w:r>
          </w:p>
        </w:tc>
        <w:tc>
          <w:tcPr>
            <w:tcW w:w="1135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94" w:type="dxa"/>
          </w:tcPr>
          <w:p w:rsidR="00E646A5" w:rsidRPr="00310DB3" w:rsidRDefault="00E64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  <w:bookmarkStart w:id="1" w:name="_gjdgxs" w:colFirst="0" w:colLast="0"/>
      <w:bookmarkEnd w:id="1"/>
    </w:p>
    <w:p w:rsidR="00E646A5" w:rsidRPr="00310DB3" w:rsidRDefault="00B51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  <w:r>
        <w:rPr>
          <w:rFonts w:ascii="TH SarabunPSK" w:eastAsia="Sarabun" w:hAnsi="TH SarabunPSK" w:cs="TH SarabunPSK"/>
          <w:noProof/>
          <w:color w:val="0000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6134100</wp:posOffset>
                </wp:positionV>
                <wp:extent cx="6353175" cy="914400"/>
                <wp:effectExtent l="0" t="0" r="28575" b="19050"/>
                <wp:wrapNone/>
                <wp:docPr id="9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914400"/>
                          <a:chOff x="0" y="0"/>
                          <a:chExt cx="6353175" cy="914400"/>
                        </a:xfrm>
                      </wpg:grpSpPr>
                      <wps:wsp>
                        <wps:cNvPr id="2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2125" y="352425"/>
                            <a:ext cx="257175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3F6" w:rsidRDefault="00B513F6" w:rsidP="00B513F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9" name="กลุ่ม 29"/>
                        <wpg:cNvGrpSpPr/>
                        <wpg:grpSpPr>
                          <a:xfrm>
                            <a:off x="0" y="0"/>
                            <a:ext cx="6353175" cy="914400"/>
                            <a:chOff x="0" y="0"/>
                            <a:chExt cx="6353175" cy="914400"/>
                          </a:xfrm>
                        </wpg:grpSpPr>
                        <wps:wsp>
                          <wps:cNvPr id="1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9150" y="352425"/>
                              <a:ext cx="25717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13F6" w:rsidRDefault="00B513F6" w:rsidP="00B513F6">
                                <w:r>
                                  <w:t>=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8" name="กลุ่ม 28"/>
                          <wpg:cNvGrpSpPr/>
                          <wpg:grpSpPr>
                            <a:xfrm>
                              <a:off x="0" y="0"/>
                              <a:ext cx="6353175" cy="914400"/>
                              <a:chOff x="0" y="0"/>
                              <a:chExt cx="6353175" cy="914400"/>
                            </a:xfrm>
                          </wpg:grpSpPr>
                          <wps:wsp>
                            <wps:cNvPr id="15" name="กล่องข้อความ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0" y="352425"/>
                                <a:ext cx="2571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3F6" w:rsidRDefault="00B513F6" w:rsidP="00B513F6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27" name="กลุ่ม 27"/>
                            <wpg:cNvGrpSpPr/>
                            <wpg:grpSpPr>
                              <a:xfrm>
                                <a:off x="0" y="0"/>
                                <a:ext cx="6353175" cy="914400"/>
                                <a:chOff x="0" y="0"/>
                                <a:chExt cx="6353175" cy="914400"/>
                              </a:xfrm>
                            </wpg:grpSpPr>
                            <wps:wsp>
                              <wps:cNvPr id="12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2575" y="352425"/>
                                  <a:ext cx="257175" cy="255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513F6" w:rsidRDefault="00B513F6" w:rsidP="00B513F6">
                                    <w: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26" name="กลุ่ม 26"/>
                              <wpg:cNvGrpSpPr/>
                              <wpg:grpSpPr>
                                <a:xfrm>
                                  <a:off x="0" y="0"/>
                                  <a:ext cx="6353175" cy="914400"/>
                                  <a:chOff x="0" y="0"/>
                                  <a:chExt cx="6353175" cy="914400"/>
                                </a:xfrm>
                              </wpg:grpSpPr>
                              <wps:wsp>
                                <wps:cNvPr id="14" name="กล่องข้อความ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95550" y="495300"/>
                                    <a:ext cx="314325" cy="2552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513F6" w:rsidRDefault="00B513F6" w:rsidP="00B513F6"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25" name="กลุ่ม 25"/>
                                <wpg:cNvGrpSpPr/>
                                <wpg:grpSpPr>
                                  <a:xfrm>
                                    <a:off x="0" y="0"/>
                                    <a:ext cx="6353175" cy="914400"/>
                                    <a:chOff x="0" y="0"/>
                                    <a:chExt cx="6353175" cy="914400"/>
                                  </a:xfrm>
                                </wpg:grpSpPr>
                                <wps:wsp>
                                  <wps:cNvPr id="13" name="กล่องข้อความ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43100" y="95250"/>
                                      <a:ext cx="1706879" cy="3308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13F6" w:rsidRPr="00A361F4" w:rsidRDefault="00B513F6" w:rsidP="00B513F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คะแนนรวมทุกสมรรถนะ (ค)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g:grpSp>
                                  <wpg:cNvPr id="24" name="กลุ่ม 24"/>
                                  <wpg:cNvGrpSpPr/>
                                  <wpg:grpSpPr>
                                    <a:xfrm>
                                      <a:off x="0" y="0"/>
                                      <a:ext cx="6353175" cy="914400"/>
                                      <a:chOff x="0" y="0"/>
                                      <a:chExt cx="6353175" cy="914400"/>
                                    </a:xfrm>
                                  </wpg:grpSpPr>
                                  <wpg:grpSp>
                                    <wpg:cNvPr id="23" name="กลุ่ม 23"/>
                                    <wpg:cNvGrpSpPr/>
                                    <wpg:grpSpPr>
                                      <a:xfrm>
                                        <a:off x="0" y="0"/>
                                        <a:ext cx="5476875" cy="914400"/>
                                        <a:chOff x="0" y="0"/>
                                        <a:chExt cx="5476875" cy="914400"/>
                                      </a:xfrm>
                                    </wpg:grpSpPr>
                                    <wps:wsp>
                                      <wps:cNvPr id="217" name="กล่องข้อความ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219075"/>
                                          <a:ext cx="1619884" cy="56006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B513F6" w:rsidRDefault="00B513F6" w:rsidP="00B513F6">
                                            <w:pPr>
                                              <w:rPr>
                                                <w:rFonts w:ascii="TH SarabunPSK" w:hAnsi="TH SarabunPSK" w:cs="TH SarabunPSK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PSK" w:hAnsi="TH SarabunPSK" w:cs="TH SarabunPSK" w:hint="cs"/>
                                                <w:sz w:val="32"/>
                                                <w:szCs w:val="32"/>
                                                <w:cs/>
                                              </w:rPr>
                                              <w:t>คะแนนพฤติกรรม</w:t>
                                            </w:r>
                                          </w:p>
                                          <w:p w:rsidR="00B513F6" w:rsidRPr="00A361F4" w:rsidRDefault="00B513F6" w:rsidP="00B513F6">
                                            <w:pPr>
                                              <w:rPr>
                                                <w:rFonts w:ascii="TH SarabunPSK" w:hAnsi="TH SarabunPSK" w:cs="TH SarabunPSK"/>
                                                <w:sz w:val="32"/>
                                                <w:szCs w:val="32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PSK" w:hAnsi="TH SarabunPSK" w:cs="TH SarabunPSK" w:hint="cs"/>
                                                <w:sz w:val="32"/>
                                                <w:szCs w:val="32"/>
                                                <w:cs/>
                                              </w:rPr>
                                              <w:t>การปฏิบัติงาน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11" name="ตัวเชื่อมต่อตรง 11"/>
                                      <wps:cNvCnPr/>
                                      <wps:spPr>
                                        <a:xfrm>
                                          <a:off x="1885950" y="457200"/>
                                          <a:ext cx="17640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>
                                              <a:shade val="95000"/>
                                              <a:satMod val="105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7" name="สี่เหลี่ยมผืนผ้า 17"/>
                                      <wps:cNvSpPr/>
                                      <wps:spPr>
                                        <a:xfrm>
                                          <a:off x="4038600" y="0"/>
                                          <a:ext cx="5238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" name="ตัวเชื่อมต่อตรง 18"/>
                                      <wps:cNvCnPr/>
                                      <wps:spPr>
                                        <a:xfrm>
                                          <a:off x="4038600" y="457200"/>
                                          <a:ext cx="5238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>
                                          <a:outerShdw blurRad="40000" dist="20000" dir="5400000" rotWithShape="0">
                                            <a:srgbClr val="000000">
                                              <a:alpha val="38000"/>
                                            </a:srgbClr>
                                          </a:outerShdw>
                                        </a:effectLst>
                                      </wps:spPr>
                                      <wps:bodyPr/>
                                    </wps:wsp>
                                    <wps:wsp>
                                      <wps:cNvPr id="20" name="สี่เหลี่ยมผืนผ้า 20"/>
                                      <wps:cNvSpPr/>
                                      <wps:spPr>
                                        <a:xfrm>
                                          <a:off x="4953000" y="219075"/>
                                          <a:ext cx="523875" cy="47434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2" name="กล่องข้อความ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5975" y="219075"/>
                                        <a:ext cx="457200" cy="4743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B513F6" w:rsidRDefault="00B513F6" w:rsidP="00B513F6">
                                          <w:pPr>
                                            <w:jc w:val="center"/>
                                          </w:pPr>
                                        </w:p>
                                        <w:p w:rsidR="00B513F6" w:rsidRDefault="00B513F6" w:rsidP="00B513F6">
                                          <w:pPr>
                                            <w:jc w:val="center"/>
                                          </w:pPr>
                                          <w:r>
                                            <w:t>100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9" o:spid="_x0000_s1026" style="position:absolute;margin-left:49.5pt;margin-top:483pt;width:500.25pt;height:1in;z-index:251666432;mso-position-horizontal-relative:page;mso-position-vertical-relative:page" coordsize="635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7" type="#_x0000_t202" style="position:absolute;left:55721;top:3524;width:2572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I8MEA&#10;AADb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Yp/H6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4iPDBAAAA2wAAAA8AAAAAAAAAAAAAAAAAmAIAAGRycy9kb3du&#10;cmV2LnhtbFBLBQYAAAAABAAEAPUAAACGAwAAAAA=&#10;" stroked="f">
                  <v:textbox style="mso-fit-shape-to-text:t">
                    <w:txbxContent>
                      <w:p w:rsidR="00B513F6" w:rsidRDefault="00B513F6" w:rsidP="00B513F6">
                        <w:r>
                          <w:t>X</w:t>
                        </w:r>
                      </w:p>
                    </w:txbxContent>
                  </v:textbox>
                </v:shape>
                <v:group id="กลุ่ม 29" o:spid="_x0000_s1028" style="position:absolute;width:63531;height:9144" coordsize="63531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กล่องข้อความ 2" o:spid="_x0000_s1029" type="#_x0000_t202" style="position:absolute;left:46291;top:3524;width:2572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S8IA&#10;AADbAAAADwAAAGRycy9kb3ducmV2LnhtbESPT4vCMBDF7wt+hzCCtzV1QdFqFBEWFvHgv4PHoRmb&#10;2mbSbaLWb28EwdsM7837vZktWluJGzW+cKxg0E9AEGdOF5wrOB5+v8cgfEDWWDkmBQ/ysJh3vmaY&#10;anfnHd32IRcxhH2KCkwIdSqlzwxZ9H1XE0ft7BqLIa5NLnWD9xhuK/mTJCNpseBIMFjTylBW7q82&#10;QjY+u+7c/2WwKeXJlCMcbs1aqV63XU5BBGrDx/y+/tOx/gRev8QB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k5LwgAAANsAAAAPAAAAAAAAAAAAAAAAAJgCAABkcnMvZG93&#10;bnJldi54bWxQSwUGAAAAAAQABAD1AAAAhwMAAAAA&#10;" stroked="f">
                    <v:textbox style="mso-fit-shape-to-text:t">
                      <w:txbxContent>
                        <w:p w:rsidR="00B513F6" w:rsidRDefault="00B513F6" w:rsidP="00B513F6">
                          <w:r>
                            <w:t>=</w:t>
                          </w:r>
                        </w:p>
                      </w:txbxContent>
                    </v:textbox>
                  </v:shape>
                  <v:group id="กลุ่ม 28" o:spid="_x0000_s1030" style="position:absolute;width:63531;height:9144" coordsize="63531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กล่องข้อความ 2" o:spid="_x0000_s1031" type="#_x0000_t202" style="position:absolute;left:37147;top:3524;width:2572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ETsIA&#10;AADbAAAADwAAAGRycy9kb3ducmV2LnhtbESPzarCMBCF9xd8hzCCu2uqoEg1igiCiAv/Fi6HZmxq&#10;m0ltota3N8KFu5vhnDnfmdmitZV4UuMLxwoG/QQEceZ0wbmC82n9OwHhA7LGyjEpeJOHxbzzM8NU&#10;uxcf6HkMuYgh7FNUYEKoUyl9Zsii77uaOGpX11gMcW1yqRt8xXBbyWGSjKXFgiPBYE0rQ1l5fNgI&#10;2fnscXD322BXyospxzjam61SvW67nIII1IZ/89/1Rsf6I/j+Ege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0ROwgAAANsAAAAPAAAAAAAAAAAAAAAAAJgCAABkcnMvZG93&#10;bnJldi54bWxQSwUGAAAAAAQABAD1AAAAhwMAAAAA&#10;" stroked="f">
                      <v:textbox style="mso-fit-shape-to-text:t">
                        <w:txbxContent>
                          <w:p w:rsidR="00B513F6" w:rsidRDefault="00B513F6" w:rsidP="00B513F6">
                            <w:r>
                              <w:t>=</w:t>
                            </w:r>
                          </w:p>
                        </w:txbxContent>
                      </v:textbox>
                    </v:shape>
                    <v:group id="กลุ่ม 27" o:spid="_x0000_s1032" style="position:absolute;width:63531;height:9144" coordsize="63531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กล่องข้อความ 2" o:spid="_x0000_s1033" type="#_x0000_t202" style="position:absolute;left:15525;top:3524;width:2572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      <v:textbox style="mso-fit-shape-to-text:t">
                          <w:txbxContent>
                            <w:p w:rsidR="00B513F6" w:rsidRDefault="00B513F6" w:rsidP="00B513F6">
                              <w:r>
                                <w:t>=</w:t>
                              </w:r>
                            </w:p>
                          </w:txbxContent>
                        </v:textbox>
                      </v:shape>
                      <v:group id="กลุ่ม 26" o:spid="_x0000_s1034" style="position:absolute;width:63531;height:9144" coordsize="63531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กล่องข้อความ 2" o:spid="_x0000_s1035" type="#_x0000_t202" style="position:absolute;left:24955;top:4953;width:3143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1cQA&#10;AADbAAAADwAAAGRycy9kb3ducmV2LnhtbESPQWvCQBCF74X+h2UK3pqNU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4dXEAAAA2wAAAA8AAAAAAAAAAAAAAAAAmAIAAGRycy9k&#10;b3ducmV2LnhtbFBLBQYAAAAABAAEAPUAAACJAwAAAAA=&#10;" stroked="f">
                          <v:textbox style="mso-fit-shape-to-text:t">
                            <w:txbxContent>
                              <w:p w:rsidR="00B513F6" w:rsidRDefault="00B513F6" w:rsidP="00B513F6">
                                <w:r>
                                  <w:t>5</w:t>
                                </w:r>
                              </w:p>
                            </w:txbxContent>
                          </v:textbox>
                        </v:shape>
                        <v:group id="กลุ่ม 25" o:spid="_x0000_s1036" style="position:absolute;width:63531;height:9144" coordsize="63531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shape id="กล่องข้อความ 2" o:spid="_x0000_s1037" type="#_x0000_t202" style="position:absolute;left:19431;top:952;width:17068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5ocQA&#10;AADbAAAADwAAAGRycy9kb3ducmV2LnhtbESPQWvCQBCF74X+h2UK3pqNFkNJXaUUClI8GO2hx2F3&#10;mk2TnU2zq8Z/7wqCtxnem/e9WaxG14kjDaHxrGCa5SCItTcN1wq+95/PryBCRDbYeSYFZwqwWj4+&#10;LLA0/sQVHXexFimEQ4kKbIx9KWXQlhyGzPfESfv1g8OY1qGWZsBTCnednOV5IR02nAgWe/qwpNvd&#10;wSXIJuhD5f//pptW/ti2wPnWfik1eRrf30BEGuPdfLtem1T/Ba6/pAH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eaHEAAAA2wAAAA8AAAAAAAAAAAAAAAAAmAIAAGRycy9k&#10;b3ducmV2LnhtbFBLBQYAAAAABAAEAPUAAACJAwAAAAA=&#10;" stroked="f">
                            <v:textbox style="mso-fit-shape-to-text:t">
                              <w:txbxContent>
                                <w:p w:rsidR="00B513F6" w:rsidRPr="00A361F4" w:rsidRDefault="00B513F6" w:rsidP="00B513F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รวมทุกสมรรถนะ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(ค)</w:t>
                                  </w:r>
                                </w:p>
                              </w:txbxContent>
                            </v:textbox>
                          </v:shape>
                          <v:group id="กลุ่ม 24" o:spid="_x0000_s1038" style="position:absolute;width:63531;height:9144" coordsize="63531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group id="กลุ่ม 23" o:spid="_x0000_s1039" style="position:absolute;width:54768;height:9144" coordsize="54768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<v:shape id="กล่องข้อความ 2" o:spid="_x0000_s1040" type="#_x0000_t202" style="position:absolute;top:2190;width:16198;height:5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              <v:textbox style="mso-fit-shape-to-text:t">
                                  <w:txbxContent>
                                    <w:p w:rsidR="00B513F6" w:rsidRDefault="00B513F6" w:rsidP="00B513F6">
                                      <w:pPr>
                                        <w:rPr>
                                          <w:rFonts w:ascii="TH SarabunPSK" w:hAnsi="TH SarabunPSK" w:cs="TH SarabunPSK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 w:hint="cs"/>
                                          <w:sz w:val="32"/>
                                          <w:szCs w:val="32"/>
                                          <w:cs/>
                                        </w:rPr>
                                        <w:t>คะแนนพฤติกรรม</w:t>
                                      </w:r>
                                    </w:p>
                                    <w:p w:rsidR="00B513F6" w:rsidRPr="00A361F4" w:rsidRDefault="00B513F6" w:rsidP="00B513F6">
                                      <w:pPr>
                                        <w:rPr>
                                          <w:rFonts w:ascii="TH SarabunPSK" w:hAnsi="TH SarabunPSK" w:cs="TH SarabunPSK"/>
                                          <w:sz w:val="32"/>
                                          <w:szCs w:val="32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 w:hint="cs"/>
                                          <w:sz w:val="32"/>
                                          <w:szCs w:val="32"/>
                                          <w:cs/>
                                        </w:rPr>
                                        <w:t>การปฏิบัติงาน</w:t>
                                      </w:r>
                                    </w:p>
                                  </w:txbxContent>
                                </v:textbox>
                              </v:shape>
                              <v:line id="ตัวเชื่อมต่อตรง 11" o:spid="_x0000_s1041" style="position:absolute;visibility:visible;mso-wrap-style:square" from="18859,4572" to="3649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      <v:rect id="สี่เหลี่ยมผืนผ้า 17" o:spid="_x0000_s1042" style="position:absolute;left:40386;width:523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yML8A&#10;AADbAAAADwAAAGRycy9kb3ducmV2LnhtbERPS4vCMBC+C/6HMMJeRFM96FKNUgVlrz72PjZjU2wm&#10;JYm1++83Cwve5uN7znrb20Z05EPtWMFsmoEgLp2uuVJwvRwmnyBCRNbYOCYFPxRguxkO1phr9+IT&#10;dedYiRTCIUcFJsY2lzKUhiyGqWuJE3d33mJM0FdSe3ylcNvIeZYtpMWaU4PBlvaGysf5aRXEW2Eu&#10;M78rntdyfFrcjofusftW6mPUFysQkfr4Fv+7v3Sav4S/X9I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cXIwvwAAANsAAAAPAAAAAAAAAAAAAAAAAJgCAABkcnMvZG93bnJl&#10;di54bWxQSwUGAAAAAAQABAD1AAAAhAMAAAAA&#10;" fillcolor="window" strokecolor="windowText" strokeweight=".5pt"/>
                              <v:line id="ตัวเชื่อมต่อตรง 18" o:spid="_x0000_s1043" style="position:absolute;visibility:visible;mso-wrap-style:square" from="40386,4572" to="4562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Ng68QAAADbAAAADwAAAGRycy9kb3ducmV2LnhtbESPQW/CMAyF75P2HyJP4jbScZigI6Bp&#10;0sQOkxAFcTaNaSIap2syWv49PkzazdZ7fu/zcj2GVl2pTz6ygZdpAYq4jtZzY+Cw/3yeg0oZ2WIb&#10;mQzcKMF69fiwxNLGgXd0rXKjJIRTiQZczl2pdaodBUzT2BGLdo59wCxr32jb4yDhodWzonjVAT1L&#10;g8OOPhzVl+o3GDhtdofom+E494vL8bvDc+V+tsZMnsb3N1CZxvxv/rv+soIvsPKLDK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c2DrxAAAANsAAAAPAAAAAAAAAAAA&#10;AAAAAKECAABkcnMvZG93bnJldi54bWxQSwUGAAAAAAQABAD5AAAAkgMAAAAA&#10;" strokecolor="windowText" strokeweight=".5pt">
                                <v:shadow on="t" color="black" opacity="24903f" origin=",.5" offset="0,.55556mm"/>
                              </v:line>
                              <v:rect id="สี่เหลี่ยมผืนผ้า 20" o:spid="_x0000_s1044" style="position:absolute;left:49530;top:2190;width:5238;height:4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g+b0A&#10;AADbAAAADwAAAGRycy9kb3ducmV2LnhtbERPy4rCMBTdC/MP4Q64EU11IVKNUgcUt7721+ZOU2xu&#10;ShJr/XuzEFweznu16W0jOvKhdqxgOslAEJdO11wpuJx34wWIEJE1No5JwYsCbNY/gxXm2j35SN0p&#10;ViKFcMhRgYmxzaUMpSGLYeJa4sT9O28xJugrqT0+U7ht5CzL5tJizanBYEt/hsr76WEVxFthzlO/&#10;LR6XcnSc3/a77r69KjX87YsliEh9/Io/7oNWMEvr05f0A+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vQg+b0AAADbAAAADwAAAAAAAAAAAAAAAACYAgAAZHJzL2Rvd25yZXYu&#10;eG1sUEsFBgAAAAAEAAQA9QAAAIIDAAAAAA==&#10;" fillcolor="window" strokecolor="windowText" strokeweight=".5pt"/>
                            </v:group>
                            <v:shape id="กล่องข้อความ 2" o:spid="_x0000_s1045" type="#_x0000_t202" style="position:absolute;left:58959;top:2190;width:4572;height:4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      <v:textbox>
                                <w:txbxContent>
                                  <w:p w:rsidR="00B513F6" w:rsidRDefault="00B513F6" w:rsidP="00B513F6">
                                    <w:pPr>
                                      <w:jc w:val="center"/>
                                    </w:pPr>
                                  </w:p>
                                  <w:p w:rsidR="00B513F6" w:rsidRDefault="00B513F6" w:rsidP="00B513F6">
                                    <w:pPr>
                                      <w:jc w:val="center"/>
                                    </w:pPr>
                                    <w:r>
                                      <w:t>100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E646A5" w:rsidRPr="00310DB3" w:rsidRDefault="00E646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B513F6" w:rsidRDefault="00B51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B513F6" w:rsidRDefault="00B51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B513F6" w:rsidRDefault="00B51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E646A5" w:rsidRPr="00310DB3" w:rsidRDefault="004F58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310DB3">
        <w:rPr>
          <w:rFonts w:ascii="TH SarabunPSK" w:eastAsia="Sarabun" w:hAnsi="TH SarabunPSK" w:cs="TH SarabunPSK"/>
          <w:color w:val="000000"/>
          <w:sz w:val="30"/>
          <w:szCs w:val="30"/>
          <w:cs/>
        </w:rPr>
        <w:t xml:space="preserve">หมายเหตุ </w:t>
      </w:r>
      <w:r w:rsidRPr="00310DB3">
        <w:rPr>
          <w:rFonts w:ascii="TH SarabunPSK" w:eastAsia="Sarabun" w:hAnsi="TH SarabunPSK" w:cs="TH SarabunPSK"/>
          <w:color w:val="000000"/>
          <w:sz w:val="30"/>
          <w:szCs w:val="30"/>
        </w:rPr>
        <w:t xml:space="preserve">: </w:t>
      </w:r>
      <w:r w:rsidRPr="00310DB3">
        <w:rPr>
          <w:rFonts w:ascii="TH SarabunPSK" w:eastAsia="Sarabun" w:hAnsi="TH SarabunPSK" w:cs="TH SarabunPSK"/>
          <w:color w:val="000000"/>
          <w:sz w:val="30"/>
          <w:szCs w:val="30"/>
        </w:rPr>
        <w:tab/>
        <w:t xml:space="preserve">5 </w:t>
      </w:r>
      <w:r w:rsidRPr="00310DB3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310DB3">
        <w:rPr>
          <w:rFonts w:ascii="TH SarabunPSK" w:eastAsia="Sarabun" w:hAnsi="TH SarabunPSK" w:cs="TH SarabunPSK"/>
          <w:color w:val="000000"/>
          <w:sz w:val="30"/>
          <w:szCs w:val="30"/>
          <w:cs/>
        </w:rPr>
        <w:t>ซึ่งเป็นตัวหาร หมายถึง คะแนนเต็มของระดับที่แสดงออกจริง</w:t>
      </w:r>
    </w:p>
    <w:p w:rsidR="00E646A5" w:rsidRDefault="004F58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hanging="720"/>
        <w:jc w:val="both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310DB3">
        <w:rPr>
          <w:rFonts w:ascii="TH SarabunPSK" w:eastAsia="Sarabun" w:hAnsi="TH SarabunPSK" w:cs="TH SarabunPSK"/>
          <w:color w:val="000000"/>
          <w:sz w:val="30"/>
          <w:szCs w:val="30"/>
        </w:rPr>
        <w:t xml:space="preserve">100 </w:t>
      </w:r>
      <w:r w:rsidRPr="00310DB3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310DB3">
        <w:rPr>
          <w:rFonts w:ascii="TH SarabunPSK" w:eastAsia="Sarabun" w:hAnsi="TH SarabunPSK" w:cs="TH SarabunPSK"/>
          <w:color w:val="000000"/>
          <w:sz w:val="30"/>
          <w:szCs w:val="30"/>
          <w:cs/>
        </w:rPr>
        <w:t xml:space="preserve">ซึ่งเป็นตัวคูณ หมายถึง การแปลงคะแนนรวมของพฤติกรรมการปฏิบัติงานให้เป็นคะแนนที่มีฐานคะแนนเต็มเป็น </w:t>
      </w:r>
      <w:r w:rsidRPr="00310DB3">
        <w:rPr>
          <w:rFonts w:ascii="TH SarabunPSK" w:eastAsia="Sarabun" w:hAnsi="TH SarabunPSK" w:cs="TH SarabunPSK"/>
          <w:color w:val="000000"/>
          <w:sz w:val="30"/>
          <w:szCs w:val="30"/>
        </w:rPr>
        <w:t xml:space="preserve">100 </w:t>
      </w:r>
      <w:r w:rsidRPr="00310DB3">
        <w:rPr>
          <w:rFonts w:ascii="TH SarabunPSK" w:eastAsia="Sarabun" w:hAnsi="TH SarabunPSK" w:cs="TH SarabunPSK"/>
          <w:color w:val="000000"/>
          <w:sz w:val="30"/>
          <w:szCs w:val="30"/>
          <w:cs/>
        </w:rPr>
        <w:t>คะแนน</w:t>
      </w:r>
      <w:r w:rsidRPr="00310DB3">
        <w:rPr>
          <w:rFonts w:ascii="TH SarabunPSK" w:eastAsia="Sarabun" w:hAnsi="TH SarabunPSK" w:cs="TH SarabunPSK"/>
          <w:color w:val="000000"/>
          <w:sz w:val="30"/>
          <w:szCs w:val="30"/>
        </w:rPr>
        <w:tab/>
      </w:r>
    </w:p>
    <w:p w:rsidR="00B513F6" w:rsidRDefault="00B51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hanging="720"/>
        <w:jc w:val="both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B513F6" w:rsidRPr="00310DB3" w:rsidRDefault="00B51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hanging="720"/>
        <w:jc w:val="both"/>
        <w:rPr>
          <w:rFonts w:ascii="TH SarabunPSK" w:eastAsia="Sarabun" w:hAnsi="TH SarabunPSK" w:cs="TH SarabunPSK"/>
          <w:color w:val="000000"/>
          <w:sz w:val="30"/>
          <w:szCs w:val="30"/>
        </w:rPr>
      </w:pPr>
    </w:p>
    <w:sectPr w:rsidR="00B513F6" w:rsidRPr="00310DB3">
      <w:headerReference w:type="default" r:id="rId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68" w:rsidRDefault="00520F68">
      <w:r>
        <w:separator/>
      </w:r>
    </w:p>
  </w:endnote>
  <w:endnote w:type="continuationSeparator" w:id="0">
    <w:p w:rsidR="00520F68" w:rsidRDefault="005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68" w:rsidRDefault="00520F68">
      <w:r>
        <w:separator/>
      </w:r>
    </w:p>
  </w:footnote>
  <w:footnote w:type="continuationSeparator" w:id="0">
    <w:p w:rsidR="00520F68" w:rsidRDefault="0052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A5" w:rsidRPr="00B513F6" w:rsidRDefault="004F58E7">
    <w:pPr>
      <w:pBdr>
        <w:top w:val="nil"/>
        <w:left w:val="nil"/>
        <w:bottom w:val="nil"/>
        <w:right w:val="nil"/>
        <w:between w:val="nil"/>
      </w:pBdr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B513F6">
      <w:rPr>
        <w:rFonts w:ascii="TH SarabunPSK" w:eastAsia="Sarabun" w:hAnsi="TH SarabunPSK" w:cs="TH SarabunPSK"/>
        <w:color w:val="000000"/>
        <w:sz w:val="28"/>
        <w:szCs w:val="28"/>
        <w:cs/>
      </w:rPr>
      <w:t>แบบ ปผ</w:t>
    </w:r>
    <w:r w:rsidRPr="00B513F6">
      <w:rPr>
        <w:rFonts w:ascii="TH SarabunPSK" w:eastAsia="Sarabun" w:hAnsi="TH SarabunPSK" w:cs="TH SarabunPSK"/>
        <w:color w:val="000000"/>
        <w:sz w:val="28"/>
        <w:szCs w:val="28"/>
      </w:rPr>
      <w:t>.</w:t>
    </w:r>
    <w:r w:rsidRPr="00B513F6">
      <w:rPr>
        <w:rFonts w:ascii="TH SarabunPSK" w:eastAsia="Sarabun" w:hAnsi="TH SarabunPSK" w:cs="TH SarabunPSK"/>
        <w:color w:val="000000"/>
        <w:sz w:val="28"/>
        <w:szCs w:val="28"/>
        <w:cs/>
      </w:rPr>
      <w:t>พนร</w:t>
    </w:r>
    <w:r w:rsidRPr="00B513F6">
      <w:rPr>
        <w:rFonts w:ascii="TH SarabunPSK" w:eastAsia="Sarabun" w:hAnsi="TH SarabunPSK" w:cs="TH SarabunPSK"/>
        <w:color w:val="000000"/>
        <w:sz w:val="28"/>
        <w:szCs w:val="28"/>
      </w:rPr>
      <w:t>. 1-2</w:t>
    </w:r>
  </w:p>
  <w:p w:rsidR="00E646A5" w:rsidRDefault="00E646A5">
    <w:pPr>
      <w:pBdr>
        <w:top w:val="nil"/>
        <w:left w:val="nil"/>
        <w:bottom w:val="nil"/>
        <w:right w:val="nil"/>
        <w:between w:val="nil"/>
      </w:pBdr>
      <w:jc w:val="right"/>
      <w:rPr>
        <w:rFonts w:ascii="Sarabun" w:eastAsia="Sarabun" w:hAnsi="Sarabun" w:cs="Sarabu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A5"/>
    <w:rsid w:val="0006239A"/>
    <w:rsid w:val="00310DB3"/>
    <w:rsid w:val="004F58E7"/>
    <w:rsid w:val="00520F68"/>
    <w:rsid w:val="009E78A4"/>
    <w:rsid w:val="00A851B9"/>
    <w:rsid w:val="00B513F6"/>
    <w:rsid w:val="00E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D5498-9B85-4174-881C-F6A3239B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513F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b">
    <w:name w:val="หัวกระดาษ อักขระ"/>
    <w:basedOn w:val="a0"/>
    <w:link w:val="aa"/>
    <w:uiPriority w:val="99"/>
    <w:rsid w:val="00B513F6"/>
    <w:rPr>
      <w:rFonts w:cs="Angsana New"/>
      <w:szCs w:val="25"/>
    </w:rPr>
  </w:style>
  <w:style w:type="paragraph" w:styleId="ac">
    <w:name w:val="footer"/>
    <w:basedOn w:val="a"/>
    <w:link w:val="ad"/>
    <w:uiPriority w:val="99"/>
    <w:unhideWhenUsed/>
    <w:rsid w:val="00B513F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d">
    <w:name w:val="ท้ายกระดาษ อักขระ"/>
    <w:basedOn w:val="a0"/>
    <w:link w:val="ac"/>
    <w:uiPriority w:val="99"/>
    <w:rsid w:val="00B513F6"/>
    <w:rPr>
      <w:rFonts w:cs="Angsana New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B513F6"/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513F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DD.Prateep</dc:creator>
  <cp:lastModifiedBy>DD.Prateep</cp:lastModifiedBy>
  <cp:revision>2</cp:revision>
  <cp:lastPrinted>2019-09-17T11:44:00Z</cp:lastPrinted>
  <dcterms:created xsi:type="dcterms:W3CDTF">2020-03-18T03:12:00Z</dcterms:created>
  <dcterms:modified xsi:type="dcterms:W3CDTF">2020-03-18T03:12:00Z</dcterms:modified>
</cp:coreProperties>
</file>